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5647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56472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5647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56472">
        <w:rPr>
          <w:rFonts w:ascii="Times New Roman" w:hAnsi="Times New Roman" w:cs="Times New Roman"/>
          <w:sz w:val="28"/>
          <w:szCs w:val="28"/>
        </w:rPr>
        <w:t>03-06.</w:t>
      </w:r>
      <w:r w:rsidR="00621CB3" w:rsidRPr="00C56472">
        <w:t xml:space="preserve"> </w:t>
      </w:r>
      <w:r w:rsidR="00C56472" w:rsidRPr="00C56472">
        <w:rPr>
          <w:rFonts w:ascii="Times New Roman" w:hAnsi="Times New Roman" w:cs="Times New Roman"/>
          <w:sz w:val="28"/>
          <w:szCs w:val="28"/>
        </w:rPr>
        <w:t xml:space="preserve">1039 </w:t>
      </w:r>
      <w:r w:rsidR="004B28DC" w:rsidRPr="00C56472">
        <w:rPr>
          <w:rFonts w:ascii="Times New Roman" w:hAnsi="Times New Roman" w:cs="Times New Roman"/>
          <w:sz w:val="28"/>
          <w:szCs w:val="28"/>
        </w:rPr>
        <w:t xml:space="preserve">от </w:t>
      </w:r>
      <w:r w:rsidR="00C56472" w:rsidRPr="00C56472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C56472">
        <w:rPr>
          <w:rFonts w:ascii="Times New Roman" w:hAnsi="Times New Roman" w:cs="Times New Roman"/>
          <w:sz w:val="28"/>
          <w:szCs w:val="28"/>
        </w:rPr>
        <w:t>на</w:t>
      </w:r>
      <w:r w:rsidRPr="00C5647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56472">
        <w:rPr>
          <w:rFonts w:ascii="Times New Roman" w:hAnsi="Times New Roman" w:cs="Times New Roman"/>
          <w:sz w:val="28"/>
          <w:szCs w:val="28"/>
        </w:rPr>
        <w:t xml:space="preserve"> </w:t>
      </w:r>
      <w:r w:rsidR="00C56472" w:rsidRPr="00C56472">
        <w:rPr>
          <w:rFonts w:ascii="Times New Roman" w:hAnsi="Times New Roman" w:cs="Times New Roman"/>
          <w:sz w:val="28"/>
          <w:szCs w:val="28"/>
        </w:rPr>
        <w:t>Белгород-Горшечное</w:t>
      </w:r>
    </w:p>
    <w:p w:rsidR="00460426" w:rsidRPr="00C5647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5647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90D0B" w:rsidRPr="00C9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5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72" w:rsidRPr="00C56472">
        <w:rPr>
          <w:rFonts w:ascii="Times New Roman" w:hAnsi="Times New Roman" w:cs="Times New Roman"/>
          <w:sz w:val="28"/>
          <w:szCs w:val="28"/>
        </w:rPr>
        <w:t xml:space="preserve">Белгород-Горшечное </w:t>
      </w:r>
      <w:r w:rsidR="008F1D78" w:rsidRPr="00C56472">
        <w:rPr>
          <w:rFonts w:ascii="Times New Roman" w:hAnsi="Times New Roman" w:cs="Times New Roman"/>
          <w:sz w:val="28"/>
          <w:szCs w:val="28"/>
        </w:rPr>
        <w:t>(</w:t>
      </w:r>
      <w:r w:rsidR="00EE2327" w:rsidRPr="00C5647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56472">
        <w:rPr>
          <w:rFonts w:ascii="Times New Roman" w:hAnsi="Times New Roman" w:cs="Times New Roman"/>
          <w:sz w:val="28"/>
          <w:szCs w:val="28"/>
        </w:rPr>
        <w:t xml:space="preserve">03-06. </w:t>
      </w:r>
      <w:r w:rsidR="00C56472" w:rsidRPr="00C56472">
        <w:rPr>
          <w:rFonts w:ascii="Times New Roman" w:hAnsi="Times New Roman" w:cs="Times New Roman"/>
          <w:sz w:val="28"/>
          <w:szCs w:val="28"/>
        </w:rPr>
        <w:t xml:space="preserve">1039 </w:t>
      </w:r>
      <w:r w:rsidR="00BE2729" w:rsidRPr="00C56472">
        <w:rPr>
          <w:rFonts w:ascii="Times New Roman" w:hAnsi="Times New Roman" w:cs="Times New Roman"/>
          <w:sz w:val="28"/>
          <w:szCs w:val="28"/>
        </w:rPr>
        <w:t xml:space="preserve">от </w:t>
      </w:r>
      <w:r w:rsidR="00C56472" w:rsidRPr="00C56472">
        <w:rPr>
          <w:rFonts w:ascii="Times New Roman" w:hAnsi="Times New Roman" w:cs="Times New Roman"/>
          <w:sz w:val="28"/>
          <w:szCs w:val="28"/>
        </w:rPr>
        <w:t>09.02.2018</w:t>
      </w:r>
      <w:r w:rsidRPr="00C5647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56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56472"/>
    <w:rsid w:val="00C60287"/>
    <w:rsid w:val="00C74FC1"/>
    <w:rsid w:val="00C90D0B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2018-06-06T07:13:00Z</dcterms:created>
  <dcterms:modified xsi:type="dcterms:W3CDTF">2018-06-27T07:30:00Z</dcterms:modified>
</cp:coreProperties>
</file>